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4019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ДАТУМ: </w:t>
      </w:r>
      <w:r w:rsidR="0089236C">
        <w:rPr>
          <w:rFonts w:ascii="Times New Roman" w:eastAsia="Times New Roman" w:hAnsi="Times New Roman" w:cs="Times New Roman"/>
          <w:sz w:val="24"/>
        </w:rPr>
        <w:t>25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4019AC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набавку-Набавка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40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236C">
        <w:rPr>
          <w:rFonts w:ascii="Times New Roman" w:eastAsia="Times New Roman" w:hAnsi="Times New Roman" w:cs="Times New Roman"/>
          <w:sz w:val="24"/>
        </w:rPr>
        <w:t>23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>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набавку-Набавку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0A9" w:rsidRPr="008400A9" w:rsidRDefault="00BE74F8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</w:t>
      </w:r>
      <w:r w:rsidR="008400A9"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У конкурсној документацији, под доказима финансијског капацитета захтеват</w:t>
      </w:r>
      <w:r w:rsidR="008400A9">
        <w:rPr>
          <w:rFonts w:ascii="Times New Roman" w:eastAsia="Times New Roman" w:hAnsi="Times New Roman" w:cs="Times New Roman"/>
          <w:b/>
          <w:sz w:val="24"/>
          <w:lang w:val="sr-Cyrl-RS"/>
        </w:rPr>
        <w:t>е достављење референтних листа и</w:t>
      </w:r>
      <w:r w:rsidR="008400A9"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копија Уговора уз поменуте листе којим се доказује успешна реализација претходних послова. Како стоји у документацији потребно је доставити пет Уговора </w:t>
      </w:r>
      <w:r w:rsidR="008400A9">
        <w:rPr>
          <w:rFonts w:ascii="Times New Roman" w:eastAsia="Times New Roman" w:hAnsi="Times New Roman" w:cs="Times New Roman"/>
          <w:b/>
          <w:sz w:val="24"/>
          <w:lang w:val="sr-Cyrl-RS"/>
        </w:rPr>
        <w:t>са потврдама које су предмет ЈН.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Наше питање гласи, да ли је довољно доставити пет Уговора(који</w:t>
      </w:r>
      <w:r w:rsidR="00F8703D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се односе на робе из потврде) и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потврду на којој су наведене све партије на којима учествујемо збирно за цел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у јавну набавке или се Уговори и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потврде односе на сваку партију посебно?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Ово питање није јасно дефинисано у документацији И из тог разлога смо дошли у недоумицу а с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обзиром на новонасталу ситуацију, где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је кетање временски ограничено и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много запослених ради од куће или уопште не ради, надамо се одговору који би поједноставио испуњење о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вог услова и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самим тим спречио неп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отребан контакт људи на шта се и</w:t>
      </w: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апелује из разлога пандемије.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Такође Вас обавештавамо да се од дана 01.01.2020. године примењује Правилник о квалитету јаја (Сл.гласник РС 7 од 6 фебруара 2019, 35 од 21 маја 2019, 78 од 01 новембра 2019.) по коме је дошло до промене класификације јаја. Молимо Вас да извршите измену конкурсне документације, у делу партије ЈАЈА, где захтевате јаја  по старој класификацији  те да спецификацију прилагодите важећој класификацији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Грамаже по новој класификацији: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С мање од 53гр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М 53 до 63гр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Л 63 до 73гр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XЛ веће од 73гр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Грамаже по старој класификацији: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lastRenderedPageBreak/>
        <w:t>СУ 70гр +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С 65 до 70гр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А 60 до 65гр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Б од 55 до 60гр</w:t>
      </w:r>
    </w:p>
    <w:p w:rsidR="008400A9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6A5B38" w:rsidRPr="008400A9" w:rsidRDefault="008400A9" w:rsidP="008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8400A9">
        <w:rPr>
          <w:rFonts w:ascii="Times New Roman" w:eastAsia="Times New Roman" w:hAnsi="Times New Roman" w:cs="Times New Roman"/>
          <w:b/>
          <w:sz w:val="24"/>
          <w:lang w:val="sr-Cyrl-RS"/>
        </w:rPr>
        <w:t>Ц од 50 до 55гр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?“</w:t>
      </w:r>
    </w:p>
    <w:p w:rsidR="009C305B" w:rsidRDefault="009C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DA6F19" w:rsidRDefault="00DA6F19" w:rsidP="000F13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новонастале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Ако нешто од документације не можете да доставите због ванредног стања, потреб</w:t>
      </w:r>
      <w:r w:rsidR="00874D71"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 је доставити и писано објашњење где под кривичном и материјалном одговорношћу гарантујете да ће се тражена докуметација по престанку ванредног стања доставити.</w:t>
      </w:r>
    </w:p>
    <w:p w:rsidR="006A5B38" w:rsidRPr="005E4CDF" w:rsidRDefault="00DA6F19" w:rsidP="005E4C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партије број 6.-Конзумна јаја, класе су остале исте А и Б, грамажа се мењала али у конкурсној документацији се говори о класама, не грамажи.</w:t>
      </w: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3E37B2"/>
    <w:rsid w:val="003F1C6A"/>
    <w:rsid w:val="004019AC"/>
    <w:rsid w:val="004377F8"/>
    <w:rsid w:val="00524946"/>
    <w:rsid w:val="00533542"/>
    <w:rsid w:val="005466F1"/>
    <w:rsid w:val="005E3CB9"/>
    <w:rsid w:val="005E4CDF"/>
    <w:rsid w:val="006A5B38"/>
    <w:rsid w:val="006E2AC5"/>
    <w:rsid w:val="00721155"/>
    <w:rsid w:val="008400A9"/>
    <w:rsid w:val="00874D71"/>
    <w:rsid w:val="0088214B"/>
    <w:rsid w:val="0089236C"/>
    <w:rsid w:val="009A3801"/>
    <w:rsid w:val="009C305B"/>
    <w:rsid w:val="00BE74F8"/>
    <w:rsid w:val="00CF733A"/>
    <w:rsid w:val="00D03538"/>
    <w:rsid w:val="00D22110"/>
    <w:rsid w:val="00DA02A6"/>
    <w:rsid w:val="00DA6F19"/>
    <w:rsid w:val="00DC38A8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13</cp:revision>
  <cp:lastPrinted>2020-03-25T11:13:00Z</cp:lastPrinted>
  <dcterms:created xsi:type="dcterms:W3CDTF">2019-12-10T13:26:00Z</dcterms:created>
  <dcterms:modified xsi:type="dcterms:W3CDTF">2020-03-25T11:14:00Z</dcterms:modified>
</cp:coreProperties>
</file>