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EAB" w:rsidRPr="00EF37E7" w:rsidRDefault="00643EAB" w:rsidP="00643EAB">
      <w:pPr>
        <w:pStyle w:val="Heading1"/>
        <w:jc w:val="both"/>
        <w:rPr>
          <w:szCs w:val="24"/>
        </w:rPr>
      </w:pPr>
      <w:r w:rsidRPr="00EF37E7">
        <w:rPr>
          <w:szCs w:val="24"/>
        </w:rPr>
        <w:t>ДОМ ЗА СМЕШТАЈ ДУШЕВНО ОБОЛЕЛИХ ЛИЦА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«СВЕТИ ВАСИЛИЈЕ ОСТРОШКИ ЧУДОТВОРАЦ»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НОВИ БЕЧЕЈ</w:t>
      </w:r>
    </w:p>
    <w:p w:rsidR="00643EAB" w:rsidRPr="00EF37E7" w:rsidRDefault="00F85163" w:rsidP="00643EAB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ЈН</w:t>
      </w:r>
      <w:r w:rsidR="00C246EA">
        <w:rPr>
          <w:sz w:val="24"/>
          <w:szCs w:val="24"/>
          <w:lang w:val="sr-Cyrl-CS"/>
        </w:rPr>
        <w:t>МВ</w:t>
      </w:r>
      <w:r>
        <w:rPr>
          <w:sz w:val="24"/>
          <w:szCs w:val="24"/>
          <w:lang w:val="sr-Cyrl-CS"/>
        </w:rPr>
        <w:t xml:space="preserve"> бр.</w:t>
      </w:r>
      <w:r w:rsidR="00643EAB" w:rsidRPr="00EF37E7">
        <w:rPr>
          <w:sz w:val="24"/>
          <w:szCs w:val="24"/>
          <w:lang w:val="sr-Cyrl-CS"/>
        </w:rPr>
        <w:t xml:space="preserve"> </w:t>
      </w:r>
      <w:r w:rsidR="00513DDF">
        <w:rPr>
          <w:sz w:val="24"/>
          <w:szCs w:val="24"/>
          <w:lang w:val="sr-Cyrl-CS"/>
        </w:rPr>
        <w:t>12</w:t>
      </w:r>
      <w:r w:rsidR="00643EAB" w:rsidRPr="00EF37E7">
        <w:rPr>
          <w:sz w:val="24"/>
          <w:szCs w:val="24"/>
          <w:lang w:val="sr-Cyrl-CS"/>
        </w:rPr>
        <w:t>/201</w:t>
      </w:r>
      <w:r>
        <w:rPr>
          <w:sz w:val="24"/>
          <w:szCs w:val="24"/>
          <w:lang w:val="sr-Cyrl-CS"/>
        </w:rPr>
        <w:t>9</w:t>
      </w:r>
    </w:p>
    <w:p w:rsidR="00643EAB" w:rsidRPr="00EF37E7" w:rsidRDefault="00643EAB" w:rsidP="00643EAB">
      <w:pPr>
        <w:rPr>
          <w:sz w:val="24"/>
          <w:szCs w:val="24"/>
          <w:lang w:val="sr-Cyrl-CS"/>
        </w:rPr>
      </w:pPr>
      <w:r w:rsidRPr="00EF37E7">
        <w:rPr>
          <w:sz w:val="24"/>
          <w:szCs w:val="24"/>
          <w:lang w:val="sr-Cyrl-CS"/>
        </w:rPr>
        <w:t>ДАТУМ:</w:t>
      </w:r>
      <w:r w:rsidRPr="00EF37E7">
        <w:rPr>
          <w:sz w:val="24"/>
          <w:szCs w:val="24"/>
          <w:lang w:val="sr-Cyrl-RS"/>
        </w:rPr>
        <w:t xml:space="preserve"> </w:t>
      </w:r>
      <w:r w:rsidR="00513DDF">
        <w:rPr>
          <w:sz w:val="24"/>
          <w:szCs w:val="24"/>
        </w:rPr>
        <w:t>15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0</w:t>
      </w:r>
      <w:r w:rsidR="00513DDF">
        <w:rPr>
          <w:sz w:val="24"/>
          <w:szCs w:val="24"/>
        </w:rPr>
        <w:t>7</w:t>
      </w:r>
      <w:r w:rsidRPr="00EF37E7">
        <w:rPr>
          <w:sz w:val="24"/>
          <w:szCs w:val="24"/>
          <w:lang w:val="sr-Cyrl-CS"/>
        </w:rPr>
        <w:t>.</w:t>
      </w:r>
      <w:r w:rsidRPr="00EF37E7">
        <w:rPr>
          <w:sz w:val="24"/>
          <w:szCs w:val="24"/>
          <w:lang w:val="ru-RU"/>
        </w:rPr>
        <w:t>201</w:t>
      </w:r>
      <w:r w:rsidR="00F85163">
        <w:rPr>
          <w:sz w:val="24"/>
          <w:szCs w:val="24"/>
          <w:lang w:val="ru-RU"/>
        </w:rPr>
        <w:t>9</w:t>
      </w:r>
      <w:r w:rsidRPr="00EF37E7">
        <w:rPr>
          <w:sz w:val="24"/>
          <w:szCs w:val="24"/>
          <w:lang w:val="ru-RU"/>
        </w:rPr>
        <w:t>.</w:t>
      </w:r>
      <w:r w:rsidR="00F85163">
        <w:rPr>
          <w:sz w:val="24"/>
          <w:szCs w:val="24"/>
          <w:lang w:val="ru-RU"/>
        </w:rPr>
        <w:t xml:space="preserve"> </w:t>
      </w:r>
      <w:r w:rsidRPr="00EF37E7">
        <w:rPr>
          <w:sz w:val="24"/>
          <w:szCs w:val="24"/>
          <w:lang w:val="sr-Cyrl-CS"/>
        </w:rPr>
        <w:t>године</w:t>
      </w:r>
    </w:p>
    <w:p w:rsidR="00643EAB" w:rsidRDefault="00643EAB" w:rsidP="00643EAB">
      <w:pPr>
        <w:rPr>
          <w:sz w:val="24"/>
        </w:rPr>
      </w:pPr>
    </w:p>
    <w:p w:rsidR="00EF37E7" w:rsidRDefault="00EF37E7" w:rsidP="00643EAB">
      <w:pPr>
        <w:rPr>
          <w:sz w:val="24"/>
        </w:rPr>
      </w:pPr>
    </w:p>
    <w:p w:rsidR="00643EAB" w:rsidRPr="007452C8" w:rsidRDefault="00643EAB" w:rsidP="00643EAB">
      <w:pPr>
        <w:rPr>
          <w:sz w:val="24"/>
          <w:lang w:val="sr-Cyrl-RS"/>
        </w:rPr>
      </w:pPr>
      <w:r>
        <w:rPr>
          <w:b/>
          <w:sz w:val="24"/>
          <w:lang w:val="sr-Cyrl-CS"/>
        </w:rPr>
        <w:t xml:space="preserve">Предмет: </w:t>
      </w:r>
      <w:r>
        <w:rPr>
          <w:sz w:val="24"/>
          <w:lang w:val="sr-Cyrl-CS"/>
        </w:rPr>
        <w:t xml:space="preserve">Додатне информације и појашњења конкурсне документације за јавну набавку добра – </w:t>
      </w:r>
      <w:r w:rsidR="000D014E">
        <w:rPr>
          <w:sz w:val="24"/>
          <w:lang w:val="sr-Cyrl-RS"/>
        </w:rPr>
        <w:t xml:space="preserve">Набавка </w:t>
      </w:r>
      <w:r w:rsidR="00513DDF">
        <w:rPr>
          <w:sz w:val="24"/>
          <w:lang w:val="sr-Cyrl-RS"/>
        </w:rPr>
        <w:t>душека</w:t>
      </w:r>
      <w:r>
        <w:rPr>
          <w:sz w:val="24"/>
          <w:lang w:val="sr-Cyrl-CS"/>
        </w:rPr>
        <w:t>,</w:t>
      </w:r>
      <w:r w:rsidRPr="006D5DD1">
        <w:rPr>
          <w:sz w:val="24"/>
          <w:lang w:val="sr-Cyrl-CS"/>
        </w:rPr>
        <w:t xml:space="preserve"> </w:t>
      </w:r>
      <w:r w:rsidR="000D014E">
        <w:rPr>
          <w:sz w:val="24"/>
          <w:lang w:val="sr-Cyrl-CS"/>
        </w:rPr>
        <w:t>ЈН</w:t>
      </w:r>
      <w:r w:rsidR="00C246EA">
        <w:rPr>
          <w:sz w:val="24"/>
          <w:lang w:val="sr-Cyrl-CS"/>
        </w:rPr>
        <w:t>МВ</w:t>
      </w:r>
      <w:r w:rsidR="000D014E">
        <w:rPr>
          <w:sz w:val="24"/>
          <w:lang w:val="sr-Cyrl-CS"/>
        </w:rPr>
        <w:t xml:space="preserve"> бр. </w:t>
      </w:r>
      <w:r w:rsidR="00513DDF">
        <w:rPr>
          <w:sz w:val="24"/>
          <w:lang w:val="sr-Cyrl-CS"/>
        </w:rPr>
        <w:t>12</w:t>
      </w:r>
      <w:r>
        <w:rPr>
          <w:sz w:val="24"/>
          <w:lang w:val="sr-Cyrl-CS"/>
        </w:rPr>
        <w:t>/201</w:t>
      </w:r>
      <w:r w:rsidR="00F85163">
        <w:rPr>
          <w:sz w:val="24"/>
          <w:lang w:val="sr-Cyrl-CS"/>
        </w:rPr>
        <w:t>9</w:t>
      </w:r>
    </w:p>
    <w:p w:rsidR="00643EAB" w:rsidRDefault="00643EAB" w:rsidP="00643EAB">
      <w:pPr>
        <w:rPr>
          <w:sz w:val="24"/>
          <w:lang w:val="sr-Cyrl-CS"/>
        </w:rPr>
      </w:pPr>
    </w:p>
    <w:p w:rsidR="00EF37E7" w:rsidRDefault="00EF37E7" w:rsidP="00643EAB">
      <w:pPr>
        <w:rPr>
          <w:sz w:val="24"/>
          <w:lang w:val="sr-Cyrl-CS"/>
        </w:rPr>
      </w:pPr>
    </w:p>
    <w:p w:rsidR="00643EAB" w:rsidRDefault="00643EAB" w:rsidP="00643EAB">
      <w:pPr>
        <w:jc w:val="both"/>
        <w:rPr>
          <w:sz w:val="24"/>
          <w:lang w:val="sr-Cyrl-CS"/>
        </w:rPr>
      </w:pPr>
      <w:r>
        <w:rPr>
          <w:sz w:val="24"/>
          <w:lang w:val="sr-Cyrl-CS"/>
        </w:rPr>
        <w:t>Дана</w:t>
      </w:r>
      <w:r>
        <w:rPr>
          <w:sz w:val="24"/>
          <w:lang w:val="sr-Cyrl-RS"/>
        </w:rPr>
        <w:t xml:space="preserve"> </w:t>
      </w:r>
      <w:r w:rsidR="00513DDF">
        <w:rPr>
          <w:sz w:val="24"/>
          <w:lang w:val="sr-Cyrl-RS"/>
        </w:rPr>
        <w:t>12</w:t>
      </w:r>
      <w:r>
        <w:rPr>
          <w:sz w:val="24"/>
          <w:lang w:val="sr-Cyrl-CS"/>
        </w:rPr>
        <w:t>.0</w:t>
      </w:r>
      <w:r w:rsidR="00513DDF">
        <w:rPr>
          <w:sz w:val="24"/>
          <w:lang w:val="sr-Cyrl-CS"/>
        </w:rPr>
        <w:t>7</w:t>
      </w:r>
      <w:r>
        <w:rPr>
          <w:sz w:val="24"/>
          <w:lang w:val="sr-Cyrl-CS"/>
        </w:rPr>
        <w:t>.201</w:t>
      </w:r>
      <w:r w:rsidR="00F85163">
        <w:rPr>
          <w:sz w:val="24"/>
          <w:lang w:val="sr-Cyrl-CS"/>
        </w:rPr>
        <w:t>9</w:t>
      </w:r>
      <w:r>
        <w:rPr>
          <w:sz w:val="24"/>
          <w:lang w:val="sr-Cyrl-CS"/>
        </w:rPr>
        <w:t>.</w:t>
      </w:r>
      <w:r w:rsidR="00F85163">
        <w:rPr>
          <w:sz w:val="24"/>
          <w:lang w:val="sr-Cyrl-CS"/>
        </w:rPr>
        <w:t xml:space="preserve"> </w:t>
      </w:r>
      <w:r>
        <w:rPr>
          <w:sz w:val="24"/>
          <w:lang w:val="sr-Cyrl-CS"/>
        </w:rPr>
        <w:t>го</w:t>
      </w:r>
      <w:r w:rsidR="00C35C42">
        <w:rPr>
          <w:sz w:val="24"/>
          <w:lang w:val="sr-Cyrl-CS"/>
        </w:rPr>
        <w:t>дине Комисија је примила захтев</w:t>
      </w:r>
      <w:bookmarkStart w:id="0" w:name="_GoBack"/>
      <w:bookmarkEnd w:id="0"/>
      <w:r>
        <w:rPr>
          <w:sz w:val="24"/>
          <w:lang w:val="sr-Cyrl-CS"/>
        </w:rPr>
        <w:t xml:space="preserve"> за додатним информацијама и појашњењима конкурсне документације</w:t>
      </w:r>
      <w:r>
        <w:rPr>
          <w:sz w:val="24"/>
          <w:lang w:val="sr-Cyrl-RS"/>
        </w:rPr>
        <w:t xml:space="preserve"> за</w:t>
      </w:r>
      <w:r w:rsidR="000D014E">
        <w:rPr>
          <w:sz w:val="24"/>
          <w:lang w:val="sr-Cyrl-CS"/>
        </w:rPr>
        <w:t xml:space="preserve"> јавну набавку добра – Набавка </w:t>
      </w:r>
      <w:r w:rsidR="00513DDF">
        <w:rPr>
          <w:sz w:val="24"/>
          <w:lang w:val="sr-Cyrl-CS"/>
        </w:rPr>
        <w:t>душека</w:t>
      </w:r>
      <w:r>
        <w:rPr>
          <w:sz w:val="24"/>
          <w:lang w:val="sr-Cyrl-CS"/>
        </w:rPr>
        <w:t>, ЈН</w:t>
      </w:r>
      <w:r w:rsidR="00C246EA">
        <w:rPr>
          <w:sz w:val="24"/>
          <w:lang w:val="sr-Cyrl-CS"/>
        </w:rPr>
        <w:t>МВ</w:t>
      </w:r>
      <w:r>
        <w:rPr>
          <w:sz w:val="24"/>
          <w:lang w:val="sr-Cyrl-CS"/>
        </w:rPr>
        <w:t xml:space="preserve"> бр</w:t>
      </w:r>
      <w:r w:rsidR="00F85163">
        <w:rPr>
          <w:sz w:val="24"/>
          <w:lang w:val="sr-Cyrl-CS"/>
        </w:rPr>
        <w:t xml:space="preserve">. </w:t>
      </w:r>
      <w:r w:rsidR="00513DDF">
        <w:rPr>
          <w:sz w:val="24"/>
          <w:lang w:val="sr-Cyrl-CS"/>
        </w:rPr>
        <w:t>12</w:t>
      </w:r>
      <w:r>
        <w:rPr>
          <w:sz w:val="24"/>
          <w:lang w:val="sr-Cyrl-CS"/>
        </w:rPr>
        <w:t>/201</w:t>
      </w:r>
      <w:r w:rsidR="00F85163">
        <w:rPr>
          <w:sz w:val="24"/>
          <w:lang w:val="sr-Cyrl-CS"/>
        </w:rPr>
        <w:t>9</w:t>
      </w:r>
      <w:r>
        <w:rPr>
          <w:sz w:val="24"/>
          <w:lang w:val="sr-Cyrl-CS"/>
        </w:rPr>
        <w:t>, те у складу са чланом 63.став 3. Закона о јавним набавкама, даје следеће информације и појашњења:</w:t>
      </w:r>
    </w:p>
    <w:p w:rsidR="00643EAB" w:rsidRDefault="00643EAB" w:rsidP="00643EAB">
      <w:pPr>
        <w:rPr>
          <w:sz w:val="24"/>
          <w:lang w:val="sr-Cyrl-CS"/>
        </w:rPr>
      </w:pPr>
    </w:p>
    <w:p w:rsidR="00ED02D8" w:rsidRPr="006A6C9E" w:rsidRDefault="00ED02D8" w:rsidP="00643EAB">
      <w:pPr>
        <w:rPr>
          <w:sz w:val="24"/>
          <w:lang w:val="sr-Cyrl-CS"/>
        </w:rPr>
      </w:pPr>
    </w:p>
    <w:p w:rsidR="00410331" w:rsidRDefault="00643EAB" w:rsidP="00643EAB">
      <w:pPr>
        <w:jc w:val="both"/>
        <w:rPr>
          <w:b/>
          <w:bCs/>
          <w:iCs/>
          <w:sz w:val="24"/>
          <w:szCs w:val="24"/>
          <w:lang w:val="sr-Cyrl-CS"/>
        </w:rPr>
      </w:pPr>
      <w:r w:rsidRPr="00D0195A">
        <w:rPr>
          <w:b/>
          <w:bCs/>
          <w:iCs/>
          <w:sz w:val="24"/>
          <w:szCs w:val="24"/>
          <w:lang w:val="sr-Cyrl-CS"/>
        </w:rPr>
        <w:t>ПИТАЊЕ:</w:t>
      </w:r>
      <w:r w:rsidR="00A13ED2">
        <w:rPr>
          <w:b/>
          <w:bCs/>
          <w:iCs/>
          <w:sz w:val="24"/>
          <w:szCs w:val="24"/>
          <w:lang w:val="sr-Cyrl-CS"/>
        </w:rPr>
        <w:t xml:space="preserve"> </w:t>
      </w:r>
    </w:p>
    <w:p w:rsidR="00177240" w:rsidRDefault="00ED02D8" w:rsidP="00177240">
      <w:pPr>
        <w:jc w:val="both"/>
        <w:rPr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CS"/>
        </w:rPr>
        <w:t>,,</w:t>
      </w:r>
      <w:r w:rsidR="00177240">
        <w:rPr>
          <w:bCs/>
          <w:iCs/>
          <w:sz w:val="24"/>
          <w:szCs w:val="24"/>
          <w:lang w:val="sr-Cyrl-CS"/>
        </w:rPr>
        <w:t>Техничком спецификацијом тражен је</w:t>
      </w:r>
    </w:p>
    <w:p w:rsidR="00177240" w:rsidRDefault="00177240" w:rsidP="00177240">
      <w:pPr>
        <w:autoSpaceDE w:val="0"/>
        <w:autoSpaceDN w:val="0"/>
        <w:adjustRightInd w:val="0"/>
        <w:jc w:val="both"/>
        <w:rPr>
          <w:sz w:val="22"/>
          <w:szCs w:val="22"/>
          <w:lang w:val="sr-Cyrl-RS" w:eastAsia="sr-Latn-CS"/>
        </w:rPr>
      </w:pPr>
      <w:r>
        <w:rPr>
          <w:b/>
          <w:sz w:val="22"/>
          <w:szCs w:val="22"/>
          <w:lang w:val="sr-Cyrl-RS" w:eastAsia="sr-Latn-CS"/>
        </w:rPr>
        <w:t xml:space="preserve">ДУШЕК </w:t>
      </w:r>
      <w:r>
        <w:rPr>
          <w:sz w:val="22"/>
          <w:szCs w:val="22"/>
          <w:lang w:val="sr-Cyrl-RS" w:eastAsia="sr-Latn-CS"/>
        </w:rPr>
        <w:t>димензија 190</w:t>
      </w:r>
      <w:r>
        <w:rPr>
          <w:sz w:val="22"/>
          <w:szCs w:val="22"/>
          <w:lang w:val="sr-Latn-RS" w:eastAsia="sr-Latn-CS"/>
        </w:rPr>
        <w:t>x80x15</w:t>
      </w:r>
      <w:r w:rsidRPr="004D5AAF">
        <w:rPr>
          <w:sz w:val="22"/>
          <w:szCs w:val="22"/>
          <w:lang w:val="sr-Latn-RS" w:eastAsia="sr-Latn-CS"/>
        </w:rPr>
        <w:t>cm</w:t>
      </w:r>
      <w:r w:rsidRPr="006D75D3">
        <w:rPr>
          <w:sz w:val="22"/>
          <w:szCs w:val="22"/>
          <w:lang w:val="sr-Cyrl-RS" w:eastAsia="sr-Latn-CS"/>
        </w:rPr>
        <w:t xml:space="preserve"> </w:t>
      </w:r>
      <w:r>
        <w:rPr>
          <w:sz w:val="22"/>
          <w:szCs w:val="22"/>
          <w:lang w:val="sr-Cyrl-RS" w:eastAsia="sr-Latn-CS"/>
        </w:rPr>
        <w:t xml:space="preserve">са језгром од полиуретанске пене густине </w:t>
      </w:r>
      <w:r>
        <w:rPr>
          <w:sz w:val="22"/>
          <w:szCs w:val="22"/>
          <w:lang w:val="sr-Latn-RS" w:eastAsia="sr-Latn-CS"/>
        </w:rPr>
        <w:t>25kg/m</w:t>
      </w:r>
      <w:r>
        <w:rPr>
          <w:sz w:val="22"/>
          <w:szCs w:val="22"/>
          <w:vertAlign w:val="superscript"/>
          <w:lang w:val="sr-Latn-RS" w:eastAsia="sr-Latn-CS"/>
        </w:rPr>
        <w:t xml:space="preserve">3 </w:t>
      </w:r>
      <w:r>
        <w:rPr>
          <w:sz w:val="22"/>
          <w:szCs w:val="22"/>
          <w:lang w:val="sr-Latn-RS" w:eastAsia="sr-Latn-CS"/>
        </w:rPr>
        <w:t xml:space="preserve">. </w:t>
      </w:r>
      <w:r>
        <w:rPr>
          <w:sz w:val="22"/>
          <w:szCs w:val="22"/>
          <w:lang w:val="sr-Cyrl-RS" w:eastAsia="sr-Latn-CS"/>
        </w:rPr>
        <w:t>Навлака је скидајућа од непромочивог платна на бази ПВЦ-а са рајфешлусом.</w:t>
      </w:r>
    </w:p>
    <w:p w:rsidR="00177240" w:rsidRDefault="00177240" w:rsidP="00177240">
      <w:pPr>
        <w:autoSpaceDE w:val="0"/>
        <w:autoSpaceDN w:val="0"/>
        <w:adjustRightInd w:val="0"/>
        <w:jc w:val="both"/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>Паковање са отпорном ПВЦ фолијом, која штити душек од влаге и оштећења.</w:t>
      </w:r>
    </w:p>
    <w:p w:rsidR="00177240" w:rsidRDefault="00177240" w:rsidP="00177240">
      <w:pPr>
        <w:jc w:val="both"/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 xml:space="preserve">Атести: </w:t>
      </w:r>
      <w:r>
        <w:rPr>
          <w:sz w:val="22"/>
          <w:szCs w:val="22"/>
          <w:lang w:val="sr-Latn-RS" w:eastAsia="sr-Latn-CS"/>
        </w:rPr>
        <w:t>ISO 9001:2008, ISO 14001:2004, OHSAS 18001:2007</w:t>
      </w:r>
      <w:r>
        <w:rPr>
          <w:sz w:val="22"/>
          <w:szCs w:val="22"/>
          <w:lang w:val="sr-Cyrl-RS" w:eastAsia="sr-Latn-CS"/>
        </w:rPr>
        <w:t>.</w:t>
      </w:r>
    </w:p>
    <w:p w:rsidR="00177240" w:rsidRDefault="00177240" w:rsidP="00177240">
      <w:pPr>
        <w:jc w:val="both"/>
        <w:rPr>
          <w:sz w:val="22"/>
          <w:szCs w:val="22"/>
          <w:lang w:val="sr-Cyrl-RS" w:eastAsia="sr-Latn-CS"/>
        </w:rPr>
      </w:pPr>
    </w:p>
    <w:p w:rsidR="00177240" w:rsidRDefault="00177240" w:rsidP="00177240">
      <w:pPr>
        <w:jc w:val="both"/>
        <w:rPr>
          <w:sz w:val="22"/>
          <w:szCs w:val="22"/>
          <w:lang w:val="sr-Cyrl-RS" w:eastAsia="sr-Latn-CS"/>
        </w:rPr>
      </w:pPr>
      <w:r>
        <w:rPr>
          <w:sz w:val="22"/>
          <w:szCs w:val="22"/>
          <w:lang w:val="sr-Cyrl-RS" w:eastAsia="sr-Latn-CS"/>
        </w:rPr>
        <w:t>Обзиром да се ради о медицинској установи да ли тражена навлака душека треба да поседује карактеристике са којима би могла да одговори коришћењу у захтевним условима болничке средине, а то значи да је навлака:</w:t>
      </w:r>
    </w:p>
    <w:p w:rsidR="00177240" w:rsidRDefault="006C1F71" w:rsidP="00177240">
      <w:pPr>
        <w:pStyle w:val="ListParagraph"/>
        <w:numPr>
          <w:ilvl w:val="0"/>
          <w:numId w:val="1"/>
        </w:num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>в</w:t>
      </w:r>
      <w:r w:rsidR="00177240">
        <w:rPr>
          <w:bCs/>
          <w:iCs/>
          <w:sz w:val="24"/>
          <w:szCs w:val="24"/>
          <w:lang w:val="sr-Cyrl-RS"/>
        </w:rPr>
        <w:t>одонепропусна, паропропусна (да не потпарује пацијента), од полиуретана 100% горњи део, да може да се искувава на 95 степени, да трпи стерилизацију 134 степена, односно да поседује сертификат независне акредитоване лабораторије којим се то доказује;</w:t>
      </w:r>
    </w:p>
    <w:p w:rsidR="00177240" w:rsidRDefault="00177240" w:rsidP="00177240">
      <w:pPr>
        <w:pStyle w:val="ListParagraph"/>
        <w:numPr>
          <w:ilvl w:val="0"/>
          <w:numId w:val="1"/>
        </w:num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>да се може лако прати, тј. одржавати дезифицијенсима;</w:t>
      </w:r>
    </w:p>
    <w:p w:rsidR="00177240" w:rsidRDefault="006C1F71" w:rsidP="00177240">
      <w:pPr>
        <w:pStyle w:val="ListParagraph"/>
        <w:numPr>
          <w:ilvl w:val="0"/>
          <w:numId w:val="1"/>
        </w:num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>д</w:t>
      </w:r>
      <w:r w:rsidR="00523841">
        <w:rPr>
          <w:bCs/>
          <w:iCs/>
          <w:sz w:val="24"/>
          <w:szCs w:val="24"/>
          <w:lang w:val="sr-Cyrl-RS"/>
        </w:rPr>
        <w:t>а поседује оеко тех 100 сертификат којим се доказује антиалергијско и антобактеријско својство исте;</w:t>
      </w:r>
    </w:p>
    <w:p w:rsidR="00523841" w:rsidRDefault="006C1F71" w:rsidP="00177240">
      <w:pPr>
        <w:pStyle w:val="ListParagraph"/>
        <w:numPr>
          <w:ilvl w:val="0"/>
          <w:numId w:val="1"/>
        </w:num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>д</w:t>
      </w:r>
      <w:r w:rsidR="00523841">
        <w:rPr>
          <w:bCs/>
          <w:iCs/>
          <w:sz w:val="24"/>
          <w:szCs w:val="24"/>
          <w:lang w:val="sr-Cyrl-RS"/>
        </w:rPr>
        <w:t>а се може скидати и да има тространи прекривени рајсфершлус.</w:t>
      </w:r>
    </w:p>
    <w:p w:rsidR="00523841" w:rsidRDefault="00523841" w:rsidP="00523841">
      <w:pPr>
        <w:jc w:val="both"/>
        <w:rPr>
          <w:bCs/>
          <w:iCs/>
          <w:sz w:val="24"/>
          <w:szCs w:val="24"/>
          <w:lang w:val="sr-Cyrl-RS"/>
        </w:rPr>
      </w:pPr>
    </w:p>
    <w:p w:rsidR="00523841" w:rsidRDefault="00523841" w:rsidP="00523841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>Такође, неопходно је да се за пену и густину пене достави сертификат независне акредитоване лабораторије којим се гарантује квалитет исте.</w:t>
      </w:r>
    </w:p>
    <w:p w:rsidR="00523841" w:rsidRDefault="00523841" w:rsidP="00523841">
      <w:pPr>
        <w:jc w:val="both"/>
        <w:rPr>
          <w:bCs/>
          <w:iCs/>
          <w:sz w:val="24"/>
          <w:szCs w:val="24"/>
          <w:lang w:val="sr-Cyrl-RS"/>
        </w:rPr>
      </w:pPr>
    </w:p>
    <w:p w:rsidR="00523841" w:rsidRDefault="00E16C7C" w:rsidP="00523841">
      <w:pPr>
        <w:jc w:val="both"/>
        <w:rPr>
          <w:bCs/>
          <w:iCs/>
          <w:sz w:val="24"/>
          <w:szCs w:val="24"/>
          <w:lang w:val="sr-Cyrl-RS"/>
        </w:rPr>
      </w:pPr>
      <w:r>
        <w:rPr>
          <w:bCs/>
          <w:iCs/>
          <w:sz w:val="24"/>
          <w:szCs w:val="24"/>
          <w:lang w:val="sr-Cyrl-RS"/>
        </w:rPr>
        <w:t xml:space="preserve">Као произвођач и носилац Решења </w:t>
      </w:r>
      <w:r>
        <w:rPr>
          <w:bCs/>
          <w:iCs/>
          <w:sz w:val="24"/>
          <w:szCs w:val="24"/>
          <w:lang w:val="sr-Latn-RS"/>
        </w:rPr>
        <w:t>AliMS</w:t>
      </w:r>
      <w:r>
        <w:rPr>
          <w:bCs/>
          <w:iCs/>
          <w:sz w:val="24"/>
          <w:szCs w:val="24"/>
          <w:lang w:val="sr-Cyrl-RS"/>
        </w:rPr>
        <w:t xml:space="preserve"> за душеке који се користе у здравственим установама, морамо да напоменемо да душеци траженом конкусном документацијом по категоризацији и класификацији медицинских средстава спадају у медицинска средства. Исто је проверљиво и на сајту Агенције за лекове и медицинска средства као и тражењем мишљења од саме Агенције за лекове и медицинска средства. Постоји више носилаца </w:t>
      </w:r>
      <w:r>
        <w:rPr>
          <w:bCs/>
          <w:iCs/>
          <w:sz w:val="24"/>
          <w:szCs w:val="24"/>
          <w:lang w:val="sr-Cyrl-RS"/>
        </w:rPr>
        <w:t xml:space="preserve">Решења </w:t>
      </w:r>
      <w:r>
        <w:rPr>
          <w:bCs/>
          <w:iCs/>
          <w:sz w:val="24"/>
          <w:szCs w:val="24"/>
          <w:lang w:val="sr-Latn-RS"/>
        </w:rPr>
        <w:t>AliMS</w:t>
      </w:r>
      <w:r>
        <w:rPr>
          <w:bCs/>
          <w:iCs/>
          <w:sz w:val="24"/>
          <w:szCs w:val="24"/>
          <w:lang w:val="sr-Cyrl-RS"/>
        </w:rPr>
        <w:t xml:space="preserve"> за душеке.</w:t>
      </w:r>
    </w:p>
    <w:p w:rsidR="00643EAB" w:rsidRPr="000F59F0" w:rsidRDefault="00E16C7C" w:rsidP="00643EAB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bCs/>
          <w:iCs/>
          <w:sz w:val="24"/>
          <w:szCs w:val="24"/>
          <w:lang w:val="sr-Cyrl-RS"/>
        </w:rPr>
        <w:t xml:space="preserve">Душеци тражени конкурсном документацијом се користе у здравственим установама у медицинским условима и као такви према својој намени и карактеристикама које треба да </w:t>
      </w:r>
      <w:r>
        <w:rPr>
          <w:bCs/>
          <w:iCs/>
          <w:sz w:val="24"/>
          <w:szCs w:val="24"/>
          <w:lang w:val="sr-Cyrl-RS"/>
        </w:rPr>
        <w:lastRenderedPageBreak/>
        <w:t xml:space="preserve">испуне спадају у медицинска средства, те вас молимо да извршите измену </w:t>
      </w:r>
      <w:r w:rsidR="001433A2">
        <w:rPr>
          <w:bCs/>
          <w:iCs/>
          <w:sz w:val="24"/>
          <w:szCs w:val="24"/>
          <w:lang w:val="sr-Cyrl-RS"/>
        </w:rPr>
        <w:t>конкурсне документације и за ставку душека захтевате да поседују Решење</w:t>
      </w:r>
      <w:r w:rsidR="001433A2">
        <w:rPr>
          <w:bCs/>
          <w:iCs/>
          <w:sz w:val="24"/>
          <w:szCs w:val="24"/>
          <w:lang w:val="sr-Cyrl-RS"/>
        </w:rPr>
        <w:t xml:space="preserve"> </w:t>
      </w:r>
      <w:r w:rsidR="001433A2">
        <w:rPr>
          <w:bCs/>
          <w:iCs/>
          <w:sz w:val="24"/>
          <w:szCs w:val="24"/>
          <w:lang w:val="sr-Latn-RS"/>
        </w:rPr>
        <w:t>AliMS</w:t>
      </w:r>
      <w:r w:rsidR="0032401C">
        <w:rPr>
          <w:bCs/>
          <w:iCs/>
          <w:sz w:val="24"/>
          <w:szCs w:val="24"/>
          <w:lang w:val="sr-Cyrl-RS"/>
        </w:rPr>
        <w:t xml:space="preserve">, као и сертификате </w:t>
      </w:r>
      <w:r w:rsidR="0032401C">
        <w:rPr>
          <w:sz w:val="22"/>
          <w:szCs w:val="22"/>
          <w:lang w:val="sr-Latn-RS" w:eastAsia="sr-Latn-CS"/>
        </w:rPr>
        <w:t>ISO 9001,</w:t>
      </w:r>
      <w:r w:rsidR="0032401C" w:rsidRPr="0032401C">
        <w:rPr>
          <w:sz w:val="22"/>
          <w:szCs w:val="22"/>
          <w:lang w:val="sr-Latn-RS" w:eastAsia="sr-Latn-CS"/>
        </w:rPr>
        <w:t xml:space="preserve"> </w:t>
      </w:r>
      <w:r w:rsidR="0032401C">
        <w:rPr>
          <w:sz w:val="22"/>
          <w:szCs w:val="22"/>
          <w:lang w:val="sr-Latn-RS" w:eastAsia="sr-Latn-CS"/>
        </w:rPr>
        <w:t>ISO</w:t>
      </w:r>
      <w:r w:rsidR="0032401C">
        <w:rPr>
          <w:sz w:val="22"/>
          <w:szCs w:val="22"/>
          <w:lang w:val="sr-Cyrl-RS" w:eastAsia="sr-Latn-CS"/>
        </w:rPr>
        <w:t xml:space="preserve"> 13485,</w:t>
      </w:r>
      <w:r w:rsidR="0032401C">
        <w:rPr>
          <w:sz w:val="22"/>
          <w:szCs w:val="22"/>
          <w:lang w:val="sr-Latn-RS" w:eastAsia="sr-Latn-CS"/>
        </w:rPr>
        <w:t xml:space="preserve"> ISO 14001</w:t>
      </w:r>
      <w:r w:rsidR="0032401C">
        <w:rPr>
          <w:sz w:val="22"/>
          <w:szCs w:val="22"/>
          <w:lang w:val="sr-Cyrl-RS" w:eastAsia="sr-Latn-CS"/>
        </w:rPr>
        <w:t xml:space="preserve"> и </w:t>
      </w:r>
      <w:r w:rsidR="0032401C">
        <w:rPr>
          <w:sz w:val="22"/>
          <w:szCs w:val="22"/>
          <w:lang w:val="sr-Latn-RS" w:eastAsia="sr-Latn-CS"/>
        </w:rPr>
        <w:t xml:space="preserve"> ISO </w:t>
      </w:r>
      <w:r w:rsidR="0032401C">
        <w:rPr>
          <w:sz w:val="22"/>
          <w:szCs w:val="22"/>
          <w:lang w:val="sr-Cyrl-RS" w:eastAsia="sr-Latn-CS"/>
        </w:rPr>
        <w:t>1</w:t>
      </w:r>
      <w:r w:rsidR="0032401C">
        <w:rPr>
          <w:sz w:val="22"/>
          <w:szCs w:val="22"/>
          <w:lang w:val="sr-Latn-RS" w:eastAsia="sr-Latn-CS"/>
        </w:rPr>
        <w:t>8001</w:t>
      </w:r>
      <w:r w:rsidR="0032401C">
        <w:rPr>
          <w:sz w:val="22"/>
          <w:szCs w:val="22"/>
          <w:lang w:val="sr-Cyrl-RS" w:eastAsia="sr-Latn-CS"/>
        </w:rPr>
        <w:t xml:space="preserve"> произвођач и понуђач.</w:t>
      </w:r>
      <w:r w:rsidR="00643EAB">
        <w:rPr>
          <w:bCs/>
          <w:iCs/>
          <w:sz w:val="24"/>
          <w:szCs w:val="24"/>
          <w:lang w:val="sr-Cyrl-RS"/>
        </w:rPr>
        <w:t>''</w:t>
      </w:r>
    </w:p>
    <w:p w:rsidR="00410331" w:rsidRDefault="00410331" w:rsidP="00643EAB">
      <w:pPr>
        <w:jc w:val="both"/>
        <w:rPr>
          <w:b/>
          <w:bCs/>
          <w:iCs/>
          <w:sz w:val="24"/>
          <w:szCs w:val="24"/>
          <w:lang w:val="sr-Cyrl-CS"/>
        </w:rPr>
      </w:pPr>
    </w:p>
    <w:p w:rsidR="00337B58" w:rsidRDefault="00B32E36" w:rsidP="00643EAB">
      <w:pPr>
        <w:jc w:val="both"/>
        <w:rPr>
          <w:sz w:val="24"/>
          <w:szCs w:val="24"/>
          <w:lang w:val="sr-Cyrl-CS"/>
        </w:rPr>
      </w:pPr>
      <w:r>
        <w:rPr>
          <w:b/>
          <w:bCs/>
          <w:iCs/>
          <w:sz w:val="24"/>
          <w:szCs w:val="24"/>
          <w:lang w:val="sr-Cyrl-CS"/>
        </w:rPr>
        <w:t xml:space="preserve">ОДГОВОР: </w:t>
      </w:r>
      <w:r>
        <w:rPr>
          <w:sz w:val="24"/>
          <w:szCs w:val="24"/>
          <w:lang w:val="sr-Cyrl-CS"/>
        </w:rPr>
        <w:t xml:space="preserve">Дом за смештај душевно оболелих лица ,,Свети Василије Острошки Чудотворац'' Нови Бечеј је установа социјалне заштите која својим корисницима пружа услугу домског смештаја. </w:t>
      </w:r>
      <w:r w:rsidR="00C12E6B">
        <w:rPr>
          <w:sz w:val="24"/>
          <w:szCs w:val="24"/>
          <w:lang w:val="sr-Cyrl-CS"/>
        </w:rPr>
        <w:t>За кориснике ове установе Дом постаје њихова кућа, у којој живе 24 часа дневно. У том смислу, установа</w:t>
      </w:r>
      <w:r w:rsidR="00B2431C">
        <w:rPr>
          <w:sz w:val="24"/>
          <w:szCs w:val="24"/>
          <w:lang w:val="sr-Cyrl-CS"/>
        </w:rPr>
        <w:t xml:space="preserve"> тренутно</w:t>
      </w:r>
      <w:r w:rsidR="00C12E6B">
        <w:rPr>
          <w:sz w:val="24"/>
          <w:szCs w:val="24"/>
          <w:lang w:val="sr-Cyrl-CS"/>
        </w:rPr>
        <w:t xml:space="preserve"> нема потребу за душецима који се класификују као медицинска седства, већ за обичним ''домаћинским''душецима</w:t>
      </w:r>
      <w:r w:rsidR="00337B58">
        <w:rPr>
          <w:sz w:val="24"/>
          <w:szCs w:val="24"/>
          <w:lang w:val="sr-Cyrl-CS"/>
        </w:rPr>
        <w:t xml:space="preserve"> којима ће опремити собе корисника. Душецима класификованим као меди</w:t>
      </w:r>
      <w:r w:rsidR="006C1F71">
        <w:rPr>
          <w:sz w:val="24"/>
          <w:szCs w:val="24"/>
          <w:lang w:val="sr-Cyrl-CS"/>
        </w:rPr>
        <w:t>цинско средство опрепљен је</w:t>
      </w:r>
      <w:r w:rsidR="00337B58">
        <w:rPr>
          <w:sz w:val="24"/>
          <w:szCs w:val="24"/>
          <w:lang w:val="sr-Cyrl-CS"/>
        </w:rPr>
        <w:t xml:space="preserve"> један део установе интензивне неге кори</w:t>
      </w:r>
      <w:r w:rsidR="00B2431C">
        <w:rPr>
          <w:sz w:val="24"/>
          <w:szCs w:val="24"/>
          <w:lang w:val="sr-Cyrl-CS"/>
        </w:rPr>
        <w:t>сника и за истим у овом моменту</w:t>
      </w:r>
      <w:r w:rsidR="006C1F71">
        <w:rPr>
          <w:sz w:val="24"/>
          <w:szCs w:val="24"/>
          <w:lang w:val="sr-Cyrl-CS"/>
        </w:rPr>
        <w:t xml:space="preserve"> не постоји</w:t>
      </w:r>
      <w:r w:rsidR="00337B58">
        <w:rPr>
          <w:sz w:val="24"/>
          <w:szCs w:val="24"/>
          <w:lang w:val="sr-Cyrl-CS"/>
        </w:rPr>
        <w:t xml:space="preserve"> потреб</w:t>
      </w:r>
      <w:r w:rsidR="006C1F71">
        <w:rPr>
          <w:sz w:val="24"/>
          <w:szCs w:val="24"/>
          <w:lang w:val="sr-Cyrl-CS"/>
        </w:rPr>
        <w:t>а</w:t>
      </w:r>
      <w:r w:rsidR="00337B58">
        <w:rPr>
          <w:sz w:val="24"/>
          <w:szCs w:val="24"/>
          <w:lang w:val="sr-Cyrl-CS"/>
        </w:rPr>
        <w:t>.</w:t>
      </w:r>
    </w:p>
    <w:p w:rsidR="00337B58" w:rsidRDefault="00337B58" w:rsidP="00643EAB">
      <w:pPr>
        <w:jc w:val="both"/>
        <w:rPr>
          <w:sz w:val="24"/>
          <w:szCs w:val="24"/>
          <w:lang w:val="sr-Cyrl-CS"/>
        </w:rPr>
      </w:pPr>
    </w:p>
    <w:p w:rsidR="0032401C" w:rsidRPr="00B32E36" w:rsidRDefault="00337B58" w:rsidP="00643EAB">
      <w:pPr>
        <w:jc w:val="both"/>
        <w:rPr>
          <w:b/>
          <w:bCs/>
          <w:iCs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Дакле, наручил</w:t>
      </w:r>
      <w:r w:rsidR="006C1F71">
        <w:rPr>
          <w:sz w:val="24"/>
          <w:szCs w:val="24"/>
          <w:lang w:val="sr-Cyrl-CS"/>
        </w:rPr>
        <w:t>ац је Конкурсном документацијом</w:t>
      </w:r>
      <w:r w:rsidR="00C12E6B">
        <w:rPr>
          <w:sz w:val="24"/>
          <w:szCs w:val="24"/>
          <w:lang w:val="sr-Cyrl-CS"/>
        </w:rPr>
        <w:t xml:space="preserve"> </w:t>
      </w:r>
      <w:r w:rsidR="006C1F71">
        <w:rPr>
          <w:sz w:val="24"/>
          <w:szCs w:val="24"/>
          <w:lang w:val="sr-Cyrl-CS"/>
        </w:rPr>
        <w:t xml:space="preserve">дефинисао своје </w:t>
      </w:r>
      <w:r w:rsidR="00B2431C">
        <w:rPr>
          <w:sz w:val="24"/>
          <w:szCs w:val="24"/>
          <w:lang w:val="sr-Cyrl-CS"/>
        </w:rPr>
        <w:t xml:space="preserve">тренутне </w:t>
      </w:r>
      <w:r w:rsidR="006C1F71">
        <w:rPr>
          <w:sz w:val="24"/>
          <w:szCs w:val="24"/>
          <w:lang w:val="sr-Cyrl-CS"/>
        </w:rPr>
        <w:t>потребе за предметом набавке и неће вршити измене и допуне Конкурсне документације.</w:t>
      </w:r>
    </w:p>
    <w:p w:rsidR="00B32E36" w:rsidRDefault="00B32E36" w:rsidP="00643EAB">
      <w:pPr>
        <w:jc w:val="both"/>
        <w:rPr>
          <w:sz w:val="24"/>
          <w:szCs w:val="24"/>
          <w:lang w:val="sr-Cyrl-CS"/>
        </w:rPr>
      </w:pPr>
    </w:p>
    <w:p w:rsidR="00643EAB" w:rsidRPr="008907D8" w:rsidRDefault="00643EAB" w:rsidP="00643E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Наведено појашњење предметне Конкурсне доку</w:t>
      </w:r>
      <w:r w:rsidR="00A13ED2">
        <w:rPr>
          <w:sz w:val="24"/>
          <w:szCs w:val="24"/>
          <w:lang w:val="sr-Cyrl-CS"/>
        </w:rPr>
        <w:t>ментације Наручилац ће објавити</w:t>
      </w:r>
      <w:r>
        <w:rPr>
          <w:sz w:val="24"/>
          <w:szCs w:val="24"/>
          <w:lang w:val="sr-Cyrl-CS"/>
        </w:rPr>
        <w:t xml:space="preserve"> на Портал</w:t>
      </w:r>
      <w:r w:rsidR="00A13ED2">
        <w:rPr>
          <w:sz w:val="24"/>
          <w:szCs w:val="24"/>
          <w:lang w:val="sr-Cyrl-CS"/>
        </w:rPr>
        <w:t>у јавних набавки</w:t>
      </w:r>
      <w:r>
        <w:rPr>
          <w:sz w:val="24"/>
          <w:szCs w:val="24"/>
          <w:lang w:val="sr-Cyrl-CS"/>
        </w:rPr>
        <w:t xml:space="preserve"> и на својој интернет страници.</w:t>
      </w: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643EAB" w:rsidRDefault="00643EAB" w:rsidP="00643EAB">
      <w:pPr>
        <w:jc w:val="both"/>
        <w:rPr>
          <w:b/>
          <w:sz w:val="24"/>
          <w:lang w:val="sr-Cyrl-CS"/>
        </w:rPr>
      </w:pPr>
    </w:p>
    <w:p w:rsidR="00A8611C" w:rsidRDefault="00A8611C" w:rsidP="00643EAB">
      <w:pPr>
        <w:jc w:val="both"/>
        <w:rPr>
          <w:b/>
          <w:sz w:val="24"/>
          <w:lang w:val="sr-Cyrl-CS"/>
        </w:rPr>
      </w:pPr>
    </w:p>
    <w:p w:rsidR="00643EAB" w:rsidRPr="00D744EA" w:rsidRDefault="00643EAB" w:rsidP="00643EAB">
      <w:pPr>
        <w:jc w:val="right"/>
        <w:rPr>
          <w:sz w:val="22"/>
          <w:lang w:val="sr-Cyrl-CS"/>
        </w:rPr>
      </w:pPr>
      <w:r w:rsidRPr="00D744EA">
        <w:rPr>
          <w:sz w:val="24"/>
          <w:lang w:val="sr-Cyrl-CS"/>
        </w:rPr>
        <w:t>Комисија за јавну набавку</w:t>
      </w:r>
    </w:p>
    <w:p w:rsidR="001D4663" w:rsidRDefault="001D4663"/>
    <w:sectPr w:rsidR="001D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D4A33"/>
    <w:multiLevelType w:val="hybridMultilevel"/>
    <w:tmpl w:val="48487A0A"/>
    <w:lvl w:ilvl="0" w:tplc="0C8C97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C"/>
    <w:rsid w:val="000D014E"/>
    <w:rsid w:val="000F59F0"/>
    <w:rsid w:val="001433A2"/>
    <w:rsid w:val="00152A4C"/>
    <w:rsid w:val="00177240"/>
    <w:rsid w:val="001D4663"/>
    <w:rsid w:val="002413C2"/>
    <w:rsid w:val="002A619B"/>
    <w:rsid w:val="0032401C"/>
    <w:rsid w:val="003240EF"/>
    <w:rsid w:val="0032761C"/>
    <w:rsid w:val="00337B58"/>
    <w:rsid w:val="0038744F"/>
    <w:rsid w:val="00410331"/>
    <w:rsid w:val="00513DDF"/>
    <w:rsid w:val="00523841"/>
    <w:rsid w:val="0055667C"/>
    <w:rsid w:val="00643EAB"/>
    <w:rsid w:val="006C1F71"/>
    <w:rsid w:val="007C139D"/>
    <w:rsid w:val="007F5B3A"/>
    <w:rsid w:val="00973C74"/>
    <w:rsid w:val="00A13ED2"/>
    <w:rsid w:val="00A8611C"/>
    <w:rsid w:val="00AD3619"/>
    <w:rsid w:val="00AF55C5"/>
    <w:rsid w:val="00B2431C"/>
    <w:rsid w:val="00B32E36"/>
    <w:rsid w:val="00B4754E"/>
    <w:rsid w:val="00BF3B69"/>
    <w:rsid w:val="00C12E6B"/>
    <w:rsid w:val="00C246EA"/>
    <w:rsid w:val="00C35C42"/>
    <w:rsid w:val="00D94B86"/>
    <w:rsid w:val="00DB2AFD"/>
    <w:rsid w:val="00DE6D5A"/>
    <w:rsid w:val="00E16C7C"/>
    <w:rsid w:val="00ED02D8"/>
    <w:rsid w:val="00EF37E7"/>
    <w:rsid w:val="00F85163"/>
    <w:rsid w:val="00F9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34464-38E2-45B1-AAD9-663BBE77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3EAB"/>
    <w:pPr>
      <w:keepNext/>
      <w:outlineLvl w:val="0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3EAB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7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9</cp:revision>
  <cp:lastPrinted>2019-07-15T08:57:00Z</cp:lastPrinted>
  <dcterms:created xsi:type="dcterms:W3CDTF">2017-03-10T06:22:00Z</dcterms:created>
  <dcterms:modified xsi:type="dcterms:W3CDTF">2019-07-15T09:17:00Z</dcterms:modified>
</cp:coreProperties>
</file>