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Default="00643EAB" w:rsidP="00643EAB">
      <w:pPr>
        <w:pStyle w:val="Heading1"/>
        <w:jc w:val="both"/>
      </w:pPr>
      <w:r>
        <w:t>ДОМ ЗА СМЕШТАЈ ДУШЕВНО ОБОЛЕЛИХ ЛИЦА</w:t>
      </w:r>
    </w:p>
    <w:p w:rsidR="00643EAB" w:rsidRPr="00C2796F" w:rsidRDefault="00643EAB" w:rsidP="00643EAB">
      <w:pPr>
        <w:rPr>
          <w:sz w:val="24"/>
          <w:szCs w:val="24"/>
          <w:lang w:val="sr-Cyrl-CS"/>
        </w:rPr>
      </w:pPr>
      <w:r w:rsidRPr="00C2796F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Default="00643EAB" w:rsidP="00643EAB">
      <w:pPr>
        <w:rPr>
          <w:sz w:val="24"/>
          <w:lang w:val="sr-Cyrl-CS"/>
        </w:rPr>
      </w:pPr>
      <w:r>
        <w:rPr>
          <w:sz w:val="24"/>
          <w:lang w:val="sr-Cyrl-CS"/>
        </w:rPr>
        <w:t>НОВИ БЕЧЕЈ</w:t>
      </w: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sz w:val="24"/>
          <w:lang w:val="sr-Cyrl-CS"/>
        </w:rPr>
        <w:t>ЈН</w:t>
      </w:r>
      <w:r w:rsidR="00370EB9">
        <w:rPr>
          <w:sz w:val="24"/>
          <w:lang w:val="sr-Cyrl-RS"/>
        </w:rPr>
        <w:t>МВ</w:t>
      </w:r>
      <w:r>
        <w:rPr>
          <w:sz w:val="24"/>
          <w:lang w:val="sr-Cyrl-CS"/>
        </w:rPr>
        <w:t xml:space="preserve"> </w:t>
      </w:r>
      <w:r>
        <w:rPr>
          <w:sz w:val="24"/>
        </w:rPr>
        <w:t>0</w:t>
      </w:r>
      <w:r w:rsidR="00370EB9">
        <w:rPr>
          <w:sz w:val="24"/>
          <w:lang w:val="sr-Cyrl-RS"/>
        </w:rPr>
        <w:t>3</w:t>
      </w:r>
      <w:r>
        <w:rPr>
          <w:sz w:val="24"/>
          <w:lang w:val="sr-Cyrl-CS"/>
        </w:rPr>
        <w:t>/201</w:t>
      </w:r>
      <w:r w:rsidR="00370EB9">
        <w:rPr>
          <w:sz w:val="24"/>
          <w:lang w:val="sr-Cyrl-CS"/>
        </w:rPr>
        <w:t>8</w:t>
      </w:r>
    </w:p>
    <w:p w:rsidR="00643EAB" w:rsidRDefault="00643EAB" w:rsidP="00643EAB">
      <w:pPr>
        <w:rPr>
          <w:sz w:val="24"/>
          <w:lang w:val="sr-Cyrl-CS"/>
        </w:rPr>
      </w:pPr>
      <w:r>
        <w:rPr>
          <w:sz w:val="24"/>
          <w:lang w:val="sr-Cyrl-CS"/>
        </w:rPr>
        <w:t>ДАТУМ:</w:t>
      </w:r>
      <w:r>
        <w:rPr>
          <w:sz w:val="24"/>
          <w:lang w:val="sr-Cyrl-RS"/>
        </w:rPr>
        <w:t xml:space="preserve"> </w:t>
      </w:r>
      <w:r w:rsidR="00370EB9">
        <w:rPr>
          <w:sz w:val="24"/>
        </w:rPr>
        <w:t>26</w:t>
      </w:r>
      <w:r>
        <w:rPr>
          <w:sz w:val="24"/>
          <w:lang w:val="sr-Cyrl-CS"/>
        </w:rPr>
        <w:t>.</w:t>
      </w:r>
      <w:r>
        <w:rPr>
          <w:sz w:val="24"/>
          <w:lang w:val="ru-RU"/>
        </w:rPr>
        <w:t>0</w:t>
      </w:r>
      <w:r>
        <w:rPr>
          <w:sz w:val="24"/>
        </w:rPr>
        <w:t>3</w:t>
      </w:r>
      <w:r>
        <w:rPr>
          <w:sz w:val="24"/>
          <w:lang w:val="sr-Cyrl-CS"/>
        </w:rPr>
        <w:t>.</w:t>
      </w:r>
      <w:r>
        <w:rPr>
          <w:sz w:val="24"/>
          <w:lang w:val="ru-RU"/>
        </w:rPr>
        <w:t>201</w:t>
      </w:r>
      <w:r w:rsidR="00370EB9">
        <w:rPr>
          <w:sz w:val="24"/>
          <w:lang w:val="ru-RU"/>
        </w:rPr>
        <w:t>8</w:t>
      </w:r>
      <w:r w:rsidRPr="00065281">
        <w:rPr>
          <w:sz w:val="24"/>
          <w:lang w:val="ru-RU"/>
        </w:rPr>
        <w:t>.</w:t>
      </w:r>
      <w:r>
        <w:rPr>
          <w:sz w:val="24"/>
          <w:lang w:val="sr-Cyrl-CS"/>
        </w:rPr>
        <w:t>године</w:t>
      </w:r>
    </w:p>
    <w:p w:rsidR="00643EAB" w:rsidRPr="006A6C9E" w:rsidRDefault="00643EAB" w:rsidP="00643EAB">
      <w:pPr>
        <w:rPr>
          <w:sz w:val="24"/>
        </w:rPr>
      </w:pPr>
    </w:p>
    <w:p w:rsidR="00643EAB" w:rsidRDefault="00643EAB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370EB9">
        <w:rPr>
          <w:sz w:val="24"/>
          <w:lang w:val="sr-Cyrl-RS"/>
        </w:rPr>
        <w:t>ампулирани лекови и санитетски материјал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ЈН</w:t>
      </w:r>
      <w:r w:rsidR="00370EB9">
        <w:rPr>
          <w:sz w:val="24"/>
          <w:lang w:val="sr-Cyrl-CS"/>
        </w:rPr>
        <w:t xml:space="preserve">МВ </w:t>
      </w:r>
      <w:r>
        <w:rPr>
          <w:sz w:val="24"/>
          <w:lang w:val="sr-Cyrl-CS"/>
        </w:rPr>
        <w:t>0</w:t>
      </w:r>
      <w:r w:rsidR="00370EB9">
        <w:rPr>
          <w:sz w:val="24"/>
          <w:lang w:val="sr-Cyrl-CS"/>
        </w:rPr>
        <w:t>3</w:t>
      </w:r>
      <w:r>
        <w:rPr>
          <w:sz w:val="24"/>
          <w:lang w:val="sr-Cyrl-CS"/>
        </w:rPr>
        <w:t>/201</w:t>
      </w:r>
      <w:r w:rsidR="00370EB9">
        <w:rPr>
          <w:sz w:val="24"/>
          <w:lang w:val="sr-Cyrl-CS"/>
        </w:rPr>
        <w:t>8</w:t>
      </w:r>
    </w:p>
    <w:p w:rsidR="00643EAB" w:rsidRDefault="00643EAB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370EB9">
        <w:rPr>
          <w:sz w:val="24"/>
        </w:rPr>
        <w:t>26</w:t>
      </w:r>
      <w:r>
        <w:rPr>
          <w:sz w:val="24"/>
          <w:lang w:val="sr-Cyrl-CS"/>
        </w:rPr>
        <w:t>.0</w:t>
      </w:r>
      <w:r>
        <w:rPr>
          <w:sz w:val="24"/>
          <w:lang w:val="sr-Cyrl-RS"/>
        </w:rPr>
        <w:t>3</w:t>
      </w:r>
      <w:r>
        <w:rPr>
          <w:sz w:val="24"/>
          <w:lang w:val="sr-Cyrl-CS"/>
        </w:rPr>
        <w:t>.201</w:t>
      </w:r>
      <w:r w:rsidR="00370EB9">
        <w:rPr>
          <w:sz w:val="24"/>
          <w:lang w:val="sr-Cyrl-CS"/>
        </w:rPr>
        <w:t>8</w:t>
      </w:r>
      <w:r>
        <w:rPr>
          <w:sz w:val="24"/>
          <w:lang w:val="sr-Cyrl-CS"/>
        </w:rPr>
        <w:t>.</w:t>
      </w:r>
      <w:r w:rsidR="00370EB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>
        <w:rPr>
          <w:sz w:val="24"/>
          <w:lang w:val="sr-Cyrl-CS"/>
        </w:rPr>
        <w:t xml:space="preserve"> јавну набавку добра –</w:t>
      </w:r>
      <w:r w:rsidR="00370EB9" w:rsidRPr="00370EB9">
        <w:rPr>
          <w:sz w:val="24"/>
          <w:lang w:val="sr-Cyrl-RS"/>
        </w:rPr>
        <w:t xml:space="preserve"> </w:t>
      </w:r>
      <w:r w:rsidR="00370EB9">
        <w:rPr>
          <w:sz w:val="24"/>
          <w:lang w:val="sr-Cyrl-RS"/>
        </w:rPr>
        <w:t>ампулирани лекови и санитетски материјал</w:t>
      </w:r>
      <w:r w:rsidR="00370EB9">
        <w:rPr>
          <w:sz w:val="24"/>
          <w:lang w:val="sr-Cyrl-CS"/>
        </w:rPr>
        <w:t>,</w:t>
      </w:r>
      <w:r w:rsidR="00370EB9" w:rsidRPr="006D5DD1">
        <w:rPr>
          <w:sz w:val="24"/>
          <w:lang w:val="sr-Cyrl-CS"/>
        </w:rPr>
        <w:t xml:space="preserve"> </w:t>
      </w:r>
      <w:r w:rsidR="00370EB9">
        <w:rPr>
          <w:sz w:val="24"/>
          <w:lang w:val="sr-Cyrl-CS"/>
        </w:rPr>
        <w:t>ЈНМВ 03/2018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Pr="006A6C9E" w:rsidRDefault="00643EAB" w:rsidP="00643EAB">
      <w:pPr>
        <w:rPr>
          <w:sz w:val="24"/>
          <w:lang w:val="sr-Cyrl-CS"/>
        </w:rPr>
      </w:pPr>
    </w:p>
    <w:p w:rsidR="00643EAB" w:rsidRPr="00317D0A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</w:p>
    <w:p w:rsidR="00370EB9" w:rsidRDefault="00643EAB" w:rsidP="00643EAB">
      <w:pPr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,,</w:t>
      </w:r>
      <w:r w:rsidR="00370EB9">
        <w:rPr>
          <w:bCs/>
          <w:iCs/>
          <w:sz w:val="24"/>
          <w:szCs w:val="24"/>
          <w:lang w:val="sr-Cyrl-CS"/>
        </w:rPr>
        <w:t>У конкурсној документацији на страни 9 под редним бројем 6. се тражи:</w:t>
      </w:r>
    </w:p>
    <w:p w:rsidR="00370EB9" w:rsidRDefault="00370EB9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370EB9" w:rsidRPr="00661E3C" w:rsidRDefault="00370EB9" w:rsidP="00370EB9">
      <w:pPr>
        <w:pStyle w:val="ListParagraph"/>
        <w:tabs>
          <w:tab w:val="left" w:pos="680"/>
          <w:tab w:val="num" w:pos="720"/>
        </w:tabs>
        <w:suppressAutoHyphens w:val="0"/>
        <w:spacing w:line="240" w:lineRule="auto"/>
        <w:contextualSpacing/>
        <w:jc w:val="both"/>
        <w:rPr>
          <w:iCs/>
        </w:rPr>
      </w:pPr>
      <w:r w:rsidRPr="00370EB9">
        <w:rPr>
          <w:rFonts w:eastAsia="TimesNewRomanPS-BoldMT"/>
          <w:bCs/>
          <w:lang w:val="sr-Cyrl-CS"/>
        </w:rPr>
        <w:t>Додатне услове за учешће у поступку јавне набавке у погледу финансијског и посливног капацитета</w:t>
      </w:r>
      <w:r w:rsidRPr="001A73D1">
        <w:rPr>
          <w:rFonts w:eastAsia="TimesNewRomanPS-BoldMT"/>
          <w:bCs/>
          <w:lang w:val="sr-Cyrl-CS"/>
        </w:rPr>
        <w:t xml:space="preserve"> понуђач доказује достављањем следећих доказа:</w:t>
      </w:r>
    </w:p>
    <w:p w:rsidR="00370EB9" w:rsidRDefault="00370EB9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370EB9" w:rsidRDefault="000545B1" w:rsidP="00370EB9">
      <w:pPr>
        <w:pStyle w:val="ListParagraph"/>
        <w:widowControl w:val="0"/>
        <w:spacing w:line="240" w:lineRule="auto"/>
        <w:jc w:val="both"/>
        <w:rPr>
          <w:lang w:val="sr-Cyrl-CS"/>
        </w:rPr>
      </w:pPr>
      <w:r>
        <w:rPr>
          <w:lang w:val="sr-Cyrl-CS"/>
        </w:rPr>
        <w:t>а) да понуђач у претходне две</w:t>
      </w:r>
      <w:r w:rsidR="00370EB9">
        <w:rPr>
          <w:lang w:val="sr-Cyrl-CS"/>
        </w:rPr>
        <w:t xml:space="preserve"> обрачунске године (2016. и 2017.години) </w:t>
      </w:r>
      <w:r w:rsidR="00370EB9" w:rsidRPr="009F68E1">
        <w:rPr>
          <w:lang w:val="sr-Cyrl-CS"/>
        </w:rPr>
        <w:t>није пословао са губитком</w:t>
      </w:r>
      <w:r w:rsidR="00370EB9">
        <w:rPr>
          <w:lang w:val="sr-Cyrl-CS"/>
        </w:rPr>
        <w:t>;</w:t>
      </w:r>
    </w:p>
    <w:p w:rsidR="00370EB9" w:rsidRDefault="00370EB9" w:rsidP="00370EB9">
      <w:pPr>
        <w:pStyle w:val="ListParagraph"/>
        <w:widowControl w:val="0"/>
        <w:spacing w:line="240" w:lineRule="auto"/>
        <w:ind w:left="1080"/>
        <w:jc w:val="both"/>
        <w:rPr>
          <w:rFonts w:eastAsia="Times New Roman"/>
          <w:color w:val="auto"/>
          <w:kern w:val="0"/>
          <w:lang w:val="ru-RU" w:eastAsia="en-US"/>
        </w:rPr>
      </w:pPr>
      <w:r w:rsidRPr="00370EB9">
        <w:rPr>
          <w:iCs/>
          <w:u w:val="single"/>
          <w:lang w:val="sr-Cyrl-CS"/>
        </w:rPr>
        <w:t>Доказ</w:t>
      </w:r>
      <w:r w:rsidRPr="00370EB9">
        <w:rPr>
          <w:iCs/>
          <w:lang w:val="sr-Cyrl-CS"/>
        </w:rPr>
        <w:t>:</w:t>
      </w:r>
      <w:r w:rsidRPr="00370EB9">
        <w:rPr>
          <w:rFonts w:eastAsia="Times New Roman"/>
          <w:color w:val="auto"/>
          <w:kern w:val="0"/>
          <w:lang w:val="ru-RU" w:eastAsia="en-US"/>
        </w:rPr>
        <w:t xml:space="preserve"> Биланс стања и успеха за претходне две обрачунске године</w:t>
      </w:r>
      <w:r>
        <w:rPr>
          <w:rFonts w:eastAsia="Times New Roman"/>
          <w:color w:val="auto"/>
          <w:kern w:val="0"/>
          <w:lang w:val="sr-Cyrl-RS" w:eastAsia="en-US"/>
        </w:rPr>
        <w:t xml:space="preserve"> (2016. </w:t>
      </w:r>
      <w:r>
        <w:rPr>
          <w:rFonts w:eastAsia="Times New Roman"/>
          <w:color w:val="auto"/>
          <w:kern w:val="0"/>
          <w:lang w:val="ru-RU" w:eastAsia="en-US"/>
        </w:rPr>
        <w:t>и 2017.) са мишљењем овлашћеног ревизора</w:t>
      </w:r>
      <w:r>
        <w:rPr>
          <w:rFonts w:eastAsia="Times New Roman"/>
          <w:color w:val="auto"/>
          <w:kern w:val="0"/>
          <w:lang w:val="sr-Cyrl-RS" w:eastAsia="en-US"/>
        </w:rPr>
        <w:t>,</w:t>
      </w:r>
      <w:r>
        <w:rPr>
          <w:rFonts w:eastAsia="Times New Roman"/>
          <w:color w:val="auto"/>
          <w:kern w:val="0"/>
          <w:lang w:val="ru-RU" w:eastAsia="en-US"/>
        </w:rPr>
        <w:t xml:space="preserve"> уколико према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ru-RU" w:eastAsia="en-US"/>
        </w:rPr>
        <w:t>Закону о рачуноводству и ревизији подлеже обавези ревизије финансијских извештаја, из кога се јасно види да понуђач није пословао са губитком.</w:t>
      </w:r>
    </w:p>
    <w:p w:rsidR="00370EB9" w:rsidRPr="00DA42CA" w:rsidRDefault="00370EB9" w:rsidP="00370EB9">
      <w:pPr>
        <w:pStyle w:val="ListParagraph"/>
        <w:widowControl w:val="0"/>
        <w:spacing w:line="240" w:lineRule="auto"/>
        <w:ind w:left="1080"/>
        <w:jc w:val="both"/>
        <w:rPr>
          <w:iCs/>
          <w:lang w:val="sr-Cyrl-RS"/>
        </w:rPr>
      </w:pPr>
      <w:r w:rsidRPr="00370EB9">
        <w:rPr>
          <w:iCs/>
          <w:u w:val="single"/>
          <w:lang w:val="ru-RU"/>
        </w:rPr>
        <w:t>Напомена:</w:t>
      </w:r>
      <w:r>
        <w:rPr>
          <w:iCs/>
          <w:lang w:val="sr-Cyrl-RS"/>
        </w:rPr>
        <w:t xml:space="preserve"> Уколико понуђач послује у периоду који је краћи од</w:t>
      </w:r>
      <w:r w:rsidR="00C2796F">
        <w:rPr>
          <w:iCs/>
          <w:lang w:val="sr-Cyrl-RS"/>
        </w:rPr>
        <w:t xml:space="preserve"> </w:t>
      </w:r>
      <w:r>
        <w:rPr>
          <w:iCs/>
          <w:lang w:val="sr-Cyrl-RS"/>
        </w:rPr>
        <w:t>наведеног, наведене доказе доставља за период у ком</w:t>
      </w:r>
      <w:r w:rsidR="00C2796F">
        <w:rPr>
          <w:iCs/>
          <w:lang w:val="sr-Cyrl-RS"/>
        </w:rPr>
        <w:t xml:space="preserve"> </w:t>
      </w:r>
      <w:r>
        <w:rPr>
          <w:iCs/>
          <w:lang w:val="sr-Cyrl-RS"/>
        </w:rPr>
        <w:t>је пословао.</w:t>
      </w:r>
    </w:p>
    <w:p w:rsidR="00370EB9" w:rsidRDefault="00370EB9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D33736" w:rsidRDefault="00370EB9" w:rsidP="00643EAB">
      <w:pPr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 xml:space="preserve">Чланом 33. ставом 1. Закона о рачуноводству (,,Сл.гласник РС'', бр. 62/2013) је прописано да су правна лица дужна да </w:t>
      </w:r>
      <w:r w:rsidR="00D33736">
        <w:rPr>
          <w:bCs/>
          <w:iCs/>
          <w:sz w:val="24"/>
          <w:szCs w:val="24"/>
          <w:lang w:val="sr-Cyrl-CS"/>
        </w:rPr>
        <w:t>редовне годишње финансијске извештаје за извештајну годину доставе Агенцији за привредне регистре, ради јавног објављивања, најкасније</w:t>
      </w:r>
      <w:r w:rsidR="00C2796F">
        <w:rPr>
          <w:bCs/>
          <w:iCs/>
          <w:sz w:val="24"/>
          <w:szCs w:val="24"/>
          <w:lang w:val="sr-Cyrl-CS"/>
        </w:rPr>
        <w:t xml:space="preserve"> до 30. јуна наредне године, а ч</w:t>
      </w:r>
      <w:bookmarkStart w:id="0" w:name="_GoBack"/>
      <w:bookmarkEnd w:id="0"/>
      <w:r w:rsidR="00D33736">
        <w:rPr>
          <w:bCs/>
          <w:iCs/>
          <w:sz w:val="24"/>
          <w:szCs w:val="24"/>
          <w:lang w:val="sr-Cyrl-CS"/>
        </w:rPr>
        <w:t>ланом 36. ставом 2. предвиђено да је Агенција дужна да податке и документацију јавно објави на интернет страници у року од 60 дана од дана пријема потпуног и рачунски тачног финансијског извештаја правног лица.</w:t>
      </w:r>
    </w:p>
    <w:p w:rsidR="00D33736" w:rsidRDefault="00D33736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643EAB" w:rsidRPr="0053024D" w:rsidRDefault="00D33736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CS"/>
        </w:rPr>
        <w:t>Имајући у виду наведено, а како Агенција још увек није извршила јавну објаву ове документације на свом сајту, питање је да ли понуђач може да достави Биланс стања и Биланс успеха за 2015. и 2016. извештајну годину за коју АПР може да изда извештај или Извештај о бонотету за јавне набавке који садржи билансе за 2015. и 2016. годину.</w:t>
      </w:r>
      <w:r w:rsidR="00643EAB">
        <w:rPr>
          <w:bCs/>
          <w:iCs/>
          <w:sz w:val="24"/>
          <w:szCs w:val="24"/>
          <w:lang w:val="sr-Cyrl-RS"/>
        </w:rPr>
        <w:t>''</w:t>
      </w:r>
    </w:p>
    <w:p w:rsidR="00643EAB" w:rsidRDefault="00643EAB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D33736" w:rsidRPr="0053024D" w:rsidRDefault="00D33736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643EAB" w:rsidRDefault="00643EAB" w:rsidP="00643EAB">
      <w:pPr>
        <w:jc w:val="both"/>
        <w:rPr>
          <w:b/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</w:p>
    <w:p w:rsidR="00643EAB" w:rsidRDefault="00643EAB" w:rsidP="00643EAB">
      <w:pPr>
        <w:jc w:val="both"/>
        <w:rPr>
          <w:bCs/>
          <w:iCs/>
          <w:sz w:val="24"/>
          <w:szCs w:val="24"/>
          <w:lang w:val="sr-Cyrl-CS"/>
        </w:rPr>
      </w:pPr>
      <w:r w:rsidRPr="00804093">
        <w:rPr>
          <w:bCs/>
          <w:iCs/>
          <w:sz w:val="24"/>
          <w:szCs w:val="24"/>
          <w:lang w:val="sr-Cyrl-CS"/>
        </w:rPr>
        <w:t>У</w:t>
      </w:r>
      <w:r w:rsidRPr="00804093">
        <w:rPr>
          <w:bCs/>
          <w:iCs/>
          <w:sz w:val="24"/>
          <w:szCs w:val="24"/>
          <w:lang w:val="sr-Cyrl-RS"/>
        </w:rPr>
        <w:t xml:space="preserve"> </w:t>
      </w:r>
      <w:r w:rsidR="007654DD">
        <w:rPr>
          <w:bCs/>
          <w:iCs/>
          <w:sz w:val="24"/>
          <w:szCs w:val="24"/>
          <w:lang w:val="sr-Cyrl-RS"/>
        </w:rPr>
        <w:t xml:space="preserve">складу са чланом 35. став 1. </w:t>
      </w:r>
      <w:r w:rsidR="007654DD">
        <w:rPr>
          <w:bCs/>
          <w:iCs/>
          <w:sz w:val="24"/>
          <w:szCs w:val="24"/>
          <w:lang w:val="sr-Cyrl-CS"/>
        </w:rPr>
        <w:t xml:space="preserve">Закона о рачуноводству (,,Сл.гласник РС'', бр. 62/2013) правна лица и предузетници дужни су да за статистичке </w:t>
      </w:r>
      <w:r w:rsidR="0080509B">
        <w:rPr>
          <w:bCs/>
          <w:iCs/>
          <w:sz w:val="24"/>
          <w:szCs w:val="24"/>
          <w:lang w:val="sr-Cyrl-CS"/>
        </w:rPr>
        <w:t xml:space="preserve">и друге потребе, доставе Агенцији до краја </w:t>
      </w:r>
      <w:r w:rsidR="0080509B">
        <w:rPr>
          <w:bCs/>
          <w:iCs/>
          <w:sz w:val="24"/>
          <w:szCs w:val="24"/>
          <w:lang w:val="sr-Cyrl-CS"/>
        </w:rPr>
        <w:lastRenderedPageBreak/>
        <w:t>фебруара наредне године: Биланс стања, Биланс успеха и Статистички извештај за пословну годину која је једнака календарској.</w:t>
      </w:r>
    </w:p>
    <w:p w:rsidR="000545B1" w:rsidRDefault="000545B1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0545B1" w:rsidRPr="00804093" w:rsidRDefault="000545B1" w:rsidP="00643EAB">
      <w:pPr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sr-Cyrl-CS"/>
        </w:rPr>
        <w:t>Обзиром да је наручилац конкурсном документацијом за испуњеност д</w:t>
      </w:r>
      <w:r>
        <w:rPr>
          <w:rFonts w:eastAsia="TimesNewRomanPS-BoldMT"/>
          <w:bCs/>
          <w:sz w:val="24"/>
          <w:szCs w:val="24"/>
          <w:lang w:val="sr-Cyrl-CS"/>
        </w:rPr>
        <w:t>одатног</w:t>
      </w:r>
      <w:r w:rsidRPr="000545B1">
        <w:rPr>
          <w:rFonts w:eastAsia="TimesNewRomanPS-BoldMT"/>
          <w:bCs/>
          <w:sz w:val="24"/>
          <w:szCs w:val="24"/>
          <w:lang w:val="sr-Cyrl-CS"/>
        </w:rPr>
        <w:t xml:space="preserve"> услове за учешће у поступку јавне набавке у погледу финансијског и посливног капацитета </w:t>
      </w:r>
      <w:r>
        <w:rPr>
          <w:rFonts w:eastAsia="TimesNewRomanPS-BoldMT"/>
          <w:bCs/>
          <w:sz w:val="24"/>
          <w:szCs w:val="24"/>
          <w:lang w:val="sr-Cyrl-CS"/>
        </w:rPr>
        <w:t xml:space="preserve">предвидео достављање Биланса стања и успеха </w:t>
      </w:r>
      <w:r w:rsidR="009A12A3">
        <w:rPr>
          <w:rFonts w:eastAsia="TimesNewRomanPS-BoldMT"/>
          <w:bCs/>
          <w:sz w:val="24"/>
          <w:szCs w:val="24"/>
          <w:lang w:val="sr-Cyrl-CS"/>
        </w:rPr>
        <w:t>за претходне две обрачунске године (2016. и 2017.), а не</w:t>
      </w:r>
      <w:r>
        <w:rPr>
          <w:bCs/>
          <w:iCs/>
          <w:sz w:val="24"/>
          <w:szCs w:val="24"/>
          <w:lang w:val="sr-Cyrl-CS"/>
        </w:rPr>
        <w:t xml:space="preserve"> достављање</w:t>
      </w:r>
      <w:r w:rsidRPr="000545B1">
        <w:rPr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>Извештај о бонотету за јавне набавке</w:t>
      </w:r>
      <w:r w:rsidR="009A12A3">
        <w:rPr>
          <w:bCs/>
          <w:iCs/>
          <w:sz w:val="24"/>
          <w:szCs w:val="24"/>
          <w:lang w:val="sr-Cyrl-CS"/>
        </w:rPr>
        <w:t xml:space="preserve"> за 2016. и 2017. годину, п</w:t>
      </w:r>
      <w:r>
        <w:rPr>
          <w:bCs/>
          <w:iCs/>
          <w:sz w:val="24"/>
          <w:szCs w:val="24"/>
          <w:lang w:val="sr-Cyrl-CS"/>
        </w:rPr>
        <w:t xml:space="preserve">онуђачи </w:t>
      </w:r>
      <w:r w:rsidR="009A12A3">
        <w:rPr>
          <w:bCs/>
          <w:iCs/>
          <w:sz w:val="24"/>
          <w:szCs w:val="24"/>
          <w:lang w:val="sr-Cyrl-CS"/>
        </w:rPr>
        <w:t xml:space="preserve">овај услов </w:t>
      </w:r>
      <w:r>
        <w:rPr>
          <w:bCs/>
          <w:iCs/>
          <w:sz w:val="24"/>
          <w:szCs w:val="24"/>
          <w:lang w:val="sr-Cyrl-CS"/>
        </w:rPr>
        <w:t xml:space="preserve">могу испунити </w:t>
      </w:r>
      <w:r w:rsidR="009A12A3">
        <w:rPr>
          <w:bCs/>
          <w:iCs/>
          <w:sz w:val="24"/>
          <w:szCs w:val="24"/>
          <w:lang w:val="sr-Cyrl-CS"/>
        </w:rPr>
        <w:t xml:space="preserve">и достављањем </w:t>
      </w:r>
      <w:r w:rsidR="00675D47">
        <w:rPr>
          <w:bCs/>
          <w:iCs/>
          <w:sz w:val="24"/>
          <w:szCs w:val="24"/>
          <w:lang w:val="sr-Cyrl-CS"/>
        </w:rPr>
        <w:t>биланса стања и успеха из члана 35. став 1. Закона о рачуноводству (,,Сл.гласник РС'', бр. 62/2013), а који су били у обавези да доставе Агенцији за привредне регистре до краја фебруара текуће године.</w:t>
      </w:r>
    </w:p>
    <w:p w:rsidR="00643EAB" w:rsidRDefault="00643EAB" w:rsidP="00643EAB">
      <w:pPr>
        <w:rPr>
          <w:sz w:val="24"/>
          <w:szCs w:val="24"/>
          <w:lang w:val="sr-Cyrl-CS"/>
        </w:rPr>
      </w:pPr>
    </w:p>
    <w:p w:rsidR="00643EAB" w:rsidRPr="00804093" w:rsidRDefault="00643EAB" w:rsidP="00643EAB">
      <w:pPr>
        <w:rPr>
          <w:sz w:val="24"/>
          <w:szCs w:val="24"/>
          <w:lang w:val="sr-Cyrl-R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документације Наручилац ће поставити на Портал ЈН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A5B21"/>
    <w:multiLevelType w:val="hybridMultilevel"/>
    <w:tmpl w:val="072A3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545B1"/>
    <w:rsid w:val="001D4663"/>
    <w:rsid w:val="00211339"/>
    <w:rsid w:val="00370EB9"/>
    <w:rsid w:val="0055667C"/>
    <w:rsid w:val="00643EAB"/>
    <w:rsid w:val="00675D47"/>
    <w:rsid w:val="007654DD"/>
    <w:rsid w:val="007C139D"/>
    <w:rsid w:val="0080509B"/>
    <w:rsid w:val="009A12A3"/>
    <w:rsid w:val="00C2796F"/>
    <w:rsid w:val="00D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70EB9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2018-03-26T12:25:00Z</cp:lastPrinted>
  <dcterms:created xsi:type="dcterms:W3CDTF">2017-03-10T06:22:00Z</dcterms:created>
  <dcterms:modified xsi:type="dcterms:W3CDTF">2018-03-26T12:29:00Z</dcterms:modified>
</cp:coreProperties>
</file>